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C" w:rsidRDefault="00A5499C" w:rsidP="00A5499C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5499C">
        <w:rPr>
          <w:b/>
          <w:sz w:val="32"/>
          <w:szCs w:val="32"/>
        </w:rPr>
        <w:t xml:space="preserve">Правила безопасного поведения при нахождении на </w:t>
      </w:r>
      <w:proofErr w:type="gramStart"/>
      <w:r w:rsidRPr="00A5499C">
        <w:rPr>
          <w:b/>
          <w:sz w:val="32"/>
          <w:szCs w:val="32"/>
        </w:rPr>
        <w:t>водных</w:t>
      </w:r>
      <w:proofErr w:type="gramEnd"/>
    </w:p>
    <w:p w:rsidR="00A5499C" w:rsidRDefault="00A5499C" w:rsidP="00A5499C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5499C">
        <w:rPr>
          <w:b/>
          <w:sz w:val="32"/>
          <w:szCs w:val="32"/>
        </w:rPr>
        <w:t xml:space="preserve"> </w:t>
      </w:r>
      <w:proofErr w:type="gramStart"/>
      <w:r w:rsidRPr="00A5499C">
        <w:rPr>
          <w:b/>
          <w:sz w:val="32"/>
          <w:szCs w:val="32"/>
        </w:rPr>
        <w:t>объектах</w:t>
      </w:r>
      <w:proofErr w:type="gramEnd"/>
      <w:r w:rsidRPr="00A5499C">
        <w:rPr>
          <w:b/>
          <w:sz w:val="32"/>
          <w:szCs w:val="32"/>
        </w:rPr>
        <w:t>, в том числе на льду, о мерах по оказании первой</w:t>
      </w:r>
    </w:p>
    <w:p w:rsidR="00A5499C" w:rsidRPr="00A5499C" w:rsidRDefault="00A5499C" w:rsidP="00A5499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A5499C">
        <w:rPr>
          <w:b/>
          <w:sz w:val="32"/>
          <w:szCs w:val="32"/>
        </w:rPr>
        <w:t xml:space="preserve"> помощи пострадавшим, провалившимся под лед</w:t>
      </w:r>
      <w:r>
        <w:rPr>
          <w:b/>
          <w:sz w:val="32"/>
          <w:szCs w:val="32"/>
        </w:rPr>
        <w:t>.</w:t>
      </w:r>
    </w:p>
    <w:p w:rsidR="00A5499C" w:rsidRDefault="00A5499C" w:rsidP="00A5499C">
      <w:pPr>
        <w:pStyle w:val="a3"/>
      </w:pPr>
    </w:p>
    <w:p w:rsidR="00A5499C" w:rsidRDefault="00A5499C" w:rsidP="004C12C3">
      <w:pPr>
        <w:pStyle w:val="a3"/>
        <w:spacing w:before="0" w:beforeAutospacing="0" w:after="0" w:afterAutospacing="0"/>
      </w:pPr>
      <w:r>
        <w:t>1. Необходимо помнить, что выходить на осенний лед можно только в крайнем случае с максимальной осторожностью.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8. Если на ровном снеговом покрове темное пятно, значит под снегом – неокрепший лед.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A5499C" w:rsidRDefault="00A5499C" w:rsidP="004C12C3">
      <w:pPr>
        <w:pStyle w:val="a3"/>
        <w:spacing w:before="0" w:beforeAutospacing="0" w:after="0" w:afterAutospacing="0"/>
      </w:pPr>
      <w:r>
        <w:t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откуда пришел, одновременно призывая на помощь.</w:t>
      </w:r>
    </w:p>
    <w:p w:rsidR="00A5499C" w:rsidRDefault="00A5499C" w:rsidP="00A5499C">
      <w:pPr>
        <w:pStyle w:val="a3"/>
      </w:pPr>
    </w:p>
    <w:p w:rsidR="00A5499C" w:rsidRPr="00A5499C" w:rsidRDefault="00A5499C" w:rsidP="00A5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49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</w:t>
      </w:r>
    </w:p>
    <w:p w:rsidR="00A5499C" w:rsidRPr="00A5499C" w:rsidRDefault="00A5499C" w:rsidP="004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допускайте детей на лед водоемов (на рыбалку, катание на коньках) без присмотра.</w:t>
      </w:r>
    </w:p>
    <w:p w:rsidR="00A5499C" w:rsidRPr="00A5499C" w:rsidRDefault="00A5499C" w:rsidP="004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A5499C" w:rsidRPr="00A5499C" w:rsidRDefault="00A5499C" w:rsidP="004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A5499C" w:rsidRPr="00A5499C" w:rsidRDefault="00A5499C" w:rsidP="004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Объясните детям, что в случае, когда под ногами </w:t>
      </w:r>
      <w:proofErr w:type="gramStart"/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затрещал лед и стала</w:t>
      </w:r>
      <w:proofErr w:type="gramEnd"/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A5499C" w:rsidRPr="00A5499C" w:rsidRDefault="00A5499C" w:rsidP="004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4C12C3" w:rsidRDefault="004C12C3" w:rsidP="00A5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A5499C" w:rsidRPr="004C1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Необходимо выполнять следующие действия </w:t>
      </w:r>
      <w:proofErr w:type="gramStart"/>
      <w:r w:rsidR="00A5499C" w:rsidRPr="004C1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</w:t>
      </w:r>
      <w:proofErr w:type="gramEnd"/>
    </w:p>
    <w:p w:rsidR="00A5499C" w:rsidRPr="004C12C3" w:rsidRDefault="004C12C3" w:rsidP="004C12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="00A5499C" w:rsidRPr="004C1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A5499C" w:rsidRPr="004C1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проваливании</w:t>
      </w:r>
      <w:proofErr w:type="gramEnd"/>
      <w:r w:rsidR="00A5499C" w:rsidRPr="004C1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 лёд: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на помощь.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не делать резких движений, стабилизировать дыхание.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осторожно налечь грудью на край льда и забросить одну, а потом и другую ноги на лёд.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A5499C" w:rsidRPr="00A5499C" w:rsidRDefault="00A5499C" w:rsidP="004C12C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A5499C" w:rsidRPr="00A5499C" w:rsidRDefault="00A5499C" w:rsidP="00A5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64F" w:rsidRDefault="004C12C3"/>
    <w:sectPr w:rsidR="00BF264F" w:rsidSect="0059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4EE8"/>
    <w:multiLevelType w:val="multilevel"/>
    <w:tmpl w:val="EC22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9C"/>
    <w:rsid w:val="004C12C3"/>
    <w:rsid w:val="0059628B"/>
    <w:rsid w:val="006427E3"/>
    <w:rsid w:val="00A5499C"/>
    <w:rsid w:val="00AB1327"/>
    <w:rsid w:val="00B9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2020-11-23T10:08:00Z</cp:lastPrinted>
  <dcterms:created xsi:type="dcterms:W3CDTF">2020-11-23T09:59:00Z</dcterms:created>
  <dcterms:modified xsi:type="dcterms:W3CDTF">2020-11-23T10:08:00Z</dcterms:modified>
</cp:coreProperties>
</file>