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56BC" w:rsidRPr="009B7E2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ТВЕРЖДАЮ»</w:t>
      </w:r>
      <w:r w:rsidR="008856BC" w:rsidRPr="009B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 СШОР № 2</w:t>
      </w:r>
    </w:p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В.Ю. Кузнецов</w:t>
      </w:r>
    </w:p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D7E64" w:rsidRDefault="009D7E64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C625A" w:rsidRDefault="001C625A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637C6E" w:rsidRDefault="00637C6E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«ПРИНЯТО» </w:t>
      </w:r>
    </w:p>
    <w:p w:rsidR="00D836D6" w:rsidRDefault="00637C6E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тренерского совета</w:t>
      </w:r>
      <w:r w:rsidR="00D83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6BC" w:rsidRDefault="00D836D6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СШОР № 2</w:t>
      </w:r>
    </w:p>
    <w:p w:rsidR="00637C6E" w:rsidRPr="009B7E2F" w:rsidRDefault="00637C6E" w:rsidP="009D7E64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 2017г.</w:t>
      </w:r>
    </w:p>
    <w:p w:rsidR="008856BC" w:rsidRDefault="008856BC" w:rsidP="00755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E64" w:rsidRDefault="009D7E64" w:rsidP="00755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E64" w:rsidRDefault="009D7E64" w:rsidP="00755F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D7E64" w:rsidRPr="009D7E64" w:rsidRDefault="009D7E64" w:rsidP="00755FA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9D7E64" w:rsidRPr="009D7E64" w:rsidRDefault="000869B1" w:rsidP="000869B1">
      <w:pPr>
        <w:pStyle w:val="ab"/>
        <w:spacing w:line="240" w:lineRule="auto"/>
        <w:rPr>
          <w:rStyle w:val="a3"/>
          <w:sz w:val="36"/>
          <w:szCs w:val="36"/>
          <w:u w:val="single"/>
        </w:rPr>
      </w:pPr>
      <w:r w:rsidRPr="009D7E64">
        <w:rPr>
          <w:rStyle w:val="a3"/>
          <w:sz w:val="36"/>
          <w:szCs w:val="36"/>
          <w:u w:val="single"/>
        </w:rPr>
        <w:t>П</w:t>
      </w:r>
      <w:r w:rsidR="009D7E64" w:rsidRPr="009D7E64">
        <w:rPr>
          <w:rStyle w:val="a3"/>
          <w:sz w:val="36"/>
          <w:szCs w:val="36"/>
          <w:u w:val="single"/>
        </w:rPr>
        <w:t>ОЛОЖЕНИЕ</w:t>
      </w:r>
    </w:p>
    <w:p w:rsidR="000869B1" w:rsidRPr="009D7E64" w:rsidRDefault="009D7E64" w:rsidP="000869B1">
      <w:pPr>
        <w:pStyle w:val="ab"/>
        <w:spacing w:line="240" w:lineRule="auto"/>
        <w:rPr>
          <w:rStyle w:val="a3"/>
          <w:sz w:val="36"/>
          <w:szCs w:val="36"/>
          <w:u w:val="single"/>
        </w:rPr>
      </w:pPr>
      <w:r w:rsidRPr="009D7E64">
        <w:rPr>
          <w:rStyle w:val="a3"/>
          <w:sz w:val="36"/>
          <w:szCs w:val="36"/>
          <w:u w:val="single"/>
        </w:rPr>
        <w:t>О ТРЕНЕРСКОМ СОВЕТЕ</w:t>
      </w:r>
    </w:p>
    <w:p w:rsidR="008856BC" w:rsidRPr="009B7E2F" w:rsidRDefault="008856BC" w:rsidP="009D7E64">
      <w:pPr>
        <w:pStyle w:val="ab"/>
        <w:rPr>
          <w:rStyle w:val="a3"/>
        </w:rPr>
      </w:pPr>
      <w:r w:rsidRPr="009B7E2F">
        <w:rPr>
          <w:rStyle w:val="a3"/>
        </w:rPr>
        <w:t xml:space="preserve">муниципального учреждения </w:t>
      </w:r>
      <w:r w:rsidR="001018F0" w:rsidRPr="009B7E2F">
        <w:rPr>
          <w:rStyle w:val="a3"/>
        </w:rPr>
        <w:br/>
      </w:r>
      <w:r w:rsidR="009D7E64">
        <w:rPr>
          <w:rStyle w:val="a3"/>
        </w:rPr>
        <w:t>«Спортивная школа</w:t>
      </w:r>
      <w:r w:rsidRPr="009B7E2F">
        <w:rPr>
          <w:rStyle w:val="a3"/>
        </w:rPr>
        <w:t xml:space="preserve"> олимпийского резерва </w:t>
      </w:r>
      <w:r w:rsidR="00A07F29" w:rsidRPr="009B7E2F">
        <w:rPr>
          <w:rStyle w:val="a3"/>
        </w:rPr>
        <w:t>№ 2</w:t>
      </w:r>
      <w:r w:rsidR="009D7E64">
        <w:rPr>
          <w:rStyle w:val="a3"/>
        </w:rPr>
        <w:t>»</w:t>
      </w:r>
    </w:p>
    <w:p w:rsidR="00F500A8" w:rsidRDefault="00F500A8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</w:p>
    <w:p w:rsidR="009D7E64" w:rsidRDefault="009D7E64" w:rsidP="00F500A8">
      <w:pPr>
        <w:pStyle w:val="ab"/>
        <w:rPr>
          <w:rStyle w:val="a3"/>
        </w:rPr>
      </w:pPr>
      <w:r>
        <w:rPr>
          <w:rStyle w:val="a3"/>
        </w:rPr>
        <w:t>Ярославль, 2017</w:t>
      </w:r>
    </w:p>
    <w:p w:rsidR="004321B0" w:rsidRPr="009B7E2F" w:rsidRDefault="00355D90" w:rsidP="009D7E6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Общие положения</w:t>
      </w:r>
      <w:r w:rsidR="00D90DAD"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355D90" w:rsidRPr="009B7E2F" w:rsidRDefault="00A07F29" w:rsidP="00576F3E">
      <w:pPr>
        <w:pStyle w:val="a4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является коллегиальным общественным, профессиональным органом, обеспечивающим организацию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спортивно-массовой работы с заним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ающимися и методику проведения  тренировочного процесса в Учреждении, направленных на оптимизацию и с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 спортивной подготовки, достижение спортсменами высоких спортивных результатов.</w:t>
      </w:r>
    </w:p>
    <w:p w:rsidR="00576F3E" w:rsidRPr="009B7E2F" w:rsidRDefault="00576F3E" w:rsidP="00576F3E">
      <w:pPr>
        <w:pStyle w:val="a4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Тренерский совет оценивает работу тренерских советов отделений по видам спорта, а также тренерского состава МУ СШОР № 2 (далее - Учреждение)</w:t>
      </w:r>
      <w:r w:rsidR="008B32BF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их отчета по итогам деятельности.</w:t>
      </w:r>
    </w:p>
    <w:p w:rsidR="008B32BF" w:rsidRPr="009B7E2F" w:rsidRDefault="008B32BF" w:rsidP="00576F3E">
      <w:pPr>
        <w:pStyle w:val="a4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тренерского совета являются рекомендательными для коллектива тренеров Учреждения.</w:t>
      </w:r>
    </w:p>
    <w:p w:rsidR="008B32BF" w:rsidRPr="009B7E2F" w:rsidRDefault="008B32BF" w:rsidP="00576F3E">
      <w:pPr>
        <w:pStyle w:val="a4"/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тренерского совета, утвержденные приказом директора Учреждения, являются обязательными для исполнения.</w:t>
      </w:r>
    </w:p>
    <w:p w:rsidR="00576F3E" w:rsidRPr="009B7E2F" w:rsidRDefault="00576F3E" w:rsidP="00885D91">
      <w:pPr>
        <w:pStyle w:val="a4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B0" w:rsidRPr="009B7E2F" w:rsidRDefault="004321B0" w:rsidP="009D7E6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задачи.</w:t>
      </w:r>
    </w:p>
    <w:p w:rsidR="00355D90" w:rsidRPr="009B7E2F" w:rsidRDefault="00355D90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тренировочный процесс</w:t>
      </w:r>
      <w:r w:rsidR="00ED0453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спортсменов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0453" w:rsidRPr="009B7E2F" w:rsidRDefault="00ED0453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динамику спортивно-технических показателей спортсменов;</w:t>
      </w:r>
    </w:p>
    <w:p w:rsidR="00355D90" w:rsidRPr="009B7E2F" w:rsidRDefault="00D90DAD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спортивно-массовые мероприятия различного уровня;</w:t>
      </w:r>
    </w:p>
    <w:p w:rsidR="009B7E2F" w:rsidRPr="009B7E2F" w:rsidRDefault="009B7E2F" w:rsidP="009B7E2F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участия и результативности спортсменов школы в соревнованиях различного уровня.</w:t>
      </w:r>
    </w:p>
    <w:p w:rsidR="009B7E2F" w:rsidRPr="009B7E2F" w:rsidRDefault="009B7E2F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результаты деятельности тренерских советов отделений по видам спорта за прошедший период;</w:t>
      </w:r>
    </w:p>
    <w:p w:rsidR="009B7E2F" w:rsidRPr="009B7E2F" w:rsidRDefault="009B7E2F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задачи на предстоящий период;</w:t>
      </w:r>
    </w:p>
    <w:p w:rsidR="009B7E2F" w:rsidRPr="009B7E2F" w:rsidRDefault="009B7E2F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о состоянии внутреннего контроля тренировочного процесса;</w:t>
      </w:r>
    </w:p>
    <w:p w:rsidR="00D90DAD" w:rsidRPr="009B7E2F" w:rsidRDefault="00D90DAD" w:rsidP="00885D91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передовой опыт и результаты научных исследований по юношескому спорту;</w:t>
      </w:r>
    </w:p>
    <w:p w:rsidR="00ED0453" w:rsidRPr="009B7E2F" w:rsidRDefault="00D90DAD" w:rsidP="009B7E2F">
      <w:pPr>
        <w:pStyle w:val="a4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внедрять новые средства и методы </w:t>
      </w:r>
      <w:r w:rsidR="00885D9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тренировочный процесс</w:t>
      </w:r>
      <w:r w:rsidR="00ED0453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новые тренировочные технологии и новые достижения в области спорта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7E2F" w:rsidRPr="009B7E2F" w:rsidRDefault="009B7E2F" w:rsidP="009B7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B0" w:rsidRPr="009B7E2F" w:rsidRDefault="00D90DAD" w:rsidP="009D7E6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8B32BF"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остав</w:t>
      </w: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0869B1"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тренерского</w:t>
      </w: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совета.</w:t>
      </w:r>
    </w:p>
    <w:p w:rsidR="00275C2C" w:rsidRPr="009B7E2F" w:rsidRDefault="000869B1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="00971B66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- орган самоуправления, в сост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ав которого входят все тренеры</w:t>
      </w:r>
      <w:r w:rsidR="00355D9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6F3E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2C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инструкторы методисты, члены администрации Учреждения. </w:t>
      </w:r>
    </w:p>
    <w:p w:rsidR="00B42042" w:rsidRPr="009B7E2F" w:rsidRDefault="00355D90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тренерского совета является директор Учреждения, в его отсутствие заместитель директора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D90" w:rsidRPr="009B7E2F" w:rsidRDefault="00355D90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C2C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заседаниях тренерского совета могут принимать участие приглашенные лица.</w:t>
      </w:r>
    </w:p>
    <w:p w:rsidR="00275C2C" w:rsidRDefault="00275C2C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тренерского совета пользуются одинаковыми правами в решении обсуждаемых вопросов.</w:t>
      </w:r>
    </w:p>
    <w:p w:rsidR="009B7E2F" w:rsidRPr="009B7E2F" w:rsidRDefault="009B7E2F" w:rsidP="009B7E2F">
      <w:pPr>
        <w:pStyle w:val="a4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AD" w:rsidRPr="009B7E2F" w:rsidRDefault="001C47F4" w:rsidP="009D7E6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Компетенция тренерского совета</w:t>
      </w:r>
      <w:r w:rsidRPr="009B7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47F4" w:rsidRPr="009B7E2F" w:rsidRDefault="001C47F4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направлений, задач тренировочного процесса Учреждения;</w:t>
      </w:r>
    </w:p>
    <w:p w:rsidR="001C47F4" w:rsidRPr="009B7E2F" w:rsidRDefault="001C47F4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программ спортивной подготовки, анализ содержания, условий, организации и результатов тренировочного процесса, выполнение планов и программ, обсуждение итогов контроля внутри Учреждения;</w:t>
      </w:r>
    </w:p>
    <w:p w:rsidR="00971B66" w:rsidRPr="009B7E2F" w:rsidRDefault="00971B66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плана </w:t>
      </w:r>
      <w:r w:rsidR="00C82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тренировочной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C82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ЕКП по видам спорта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1B66" w:rsidRPr="009B7E2F" w:rsidRDefault="00971B66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вопросов об отчисл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ении, исключении и переводе заним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ающихся;</w:t>
      </w:r>
    </w:p>
    <w:p w:rsidR="00223D53" w:rsidRPr="009B7E2F" w:rsidRDefault="00223D53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отчетов заместителя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Учреждения по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работе, тренеров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за прошедший </w:t>
      </w:r>
      <w:r w:rsidR="00B42042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тренировочный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год;</w:t>
      </w:r>
    </w:p>
    <w:p w:rsidR="00223D53" w:rsidRPr="009B7E2F" w:rsidRDefault="00223D53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предложений по изменению содержания и структуры обязательных норм и требований к минимальному объёму  и содержанию тренировочного процесса;</w:t>
      </w:r>
    </w:p>
    <w:p w:rsidR="00223D53" w:rsidRPr="009B7E2F" w:rsidRDefault="00223D53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целенаправленной работы по развитию и совершенствованию профес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сионального мастерства тренеров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Учреждения; </w:t>
      </w:r>
    </w:p>
    <w:p w:rsidR="00223D53" w:rsidRPr="009B7E2F" w:rsidRDefault="00223D53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вопросов, касающихся работы и организации </w:t>
      </w:r>
      <w:r w:rsidR="00C82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тренировочных мероприятий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D53" w:rsidRDefault="00223D53" w:rsidP="00885D9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Учреждения в рамках своих полномочий в государственных, муниципальных, общественных и иных организациях.</w:t>
      </w:r>
    </w:p>
    <w:p w:rsidR="009B7E2F" w:rsidRPr="009B7E2F" w:rsidRDefault="009B7E2F" w:rsidP="009B7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1B0" w:rsidRPr="009B7E2F" w:rsidRDefault="009B7E2F" w:rsidP="009D7E64">
      <w:pPr>
        <w:pStyle w:val="a4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Организация деятельности, документация.</w:t>
      </w:r>
    </w:p>
    <w:p w:rsidR="004321B0" w:rsidRPr="009B7E2F" w:rsidRDefault="004321B0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тренерского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являются правомочными, если в них принимают участие не м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енее 2/3 </w:t>
      </w:r>
      <w:r w:rsidR="009D7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 тренерского совета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</w:t>
      </w:r>
    </w:p>
    <w:p w:rsidR="004321B0" w:rsidRPr="009B7E2F" w:rsidRDefault="000869B1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="004321B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принимает решения простым голосованием.</w:t>
      </w:r>
    </w:p>
    <w:p w:rsidR="004321B0" w:rsidRPr="009B7E2F" w:rsidRDefault="004321B0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считается принятым, если за него проголосовало не менее половины от числа присутствующих </w:t>
      </w:r>
      <w:r w:rsidR="000869B1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тренеров </w:t>
      </w: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Учреждения.</w:t>
      </w:r>
    </w:p>
    <w:p w:rsidR="004321B0" w:rsidRPr="009B7E2F" w:rsidRDefault="000869B1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Тренерский </w:t>
      </w:r>
      <w:r w:rsidR="004321B0"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созывается по мере необходимости, но не реже 2 раз в году. </w:t>
      </w:r>
    </w:p>
    <w:p w:rsidR="00576F3E" w:rsidRPr="009B7E2F" w:rsidRDefault="00576F3E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и решения тренерского совета протоколируются.</w:t>
      </w:r>
    </w:p>
    <w:p w:rsidR="00576F3E" w:rsidRPr="009B7E2F" w:rsidRDefault="00576F3E" w:rsidP="00B42042">
      <w:pPr>
        <w:pStyle w:val="a4"/>
        <w:numPr>
          <w:ilvl w:val="1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и решений хранятся в делопроизводстве Учреждения.</w:t>
      </w:r>
    </w:p>
    <w:sectPr w:rsidR="00576F3E" w:rsidRPr="009B7E2F" w:rsidSect="00355D9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FC"/>
    <w:multiLevelType w:val="hybridMultilevel"/>
    <w:tmpl w:val="F3629D3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2CD058A2"/>
    <w:multiLevelType w:val="hybridMultilevel"/>
    <w:tmpl w:val="4856A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54691C"/>
    <w:multiLevelType w:val="multilevel"/>
    <w:tmpl w:val="E03051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4616337"/>
    <w:multiLevelType w:val="hybridMultilevel"/>
    <w:tmpl w:val="009CC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64D3A"/>
    <w:multiLevelType w:val="hybridMultilevel"/>
    <w:tmpl w:val="E31A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49D4"/>
    <w:multiLevelType w:val="hybridMultilevel"/>
    <w:tmpl w:val="F3FC9C56"/>
    <w:lvl w:ilvl="0" w:tplc="5EE4A5E0">
      <w:numFmt w:val="bullet"/>
      <w:lvlText w:val="-"/>
      <w:lvlJc w:val="left"/>
      <w:pPr>
        <w:ind w:left="150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6">
    <w:nsid w:val="64AC6AC5"/>
    <w:multiLevelType w:val="hybridMultilevel"/>
    <w:tmpl w:val="88A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5C59"/>
    <w:multiLevelType w:val="hybridMultilevel"/>
    <w:tmpl w:val="24DC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4D"/>
    <w:rsid w:val="0001234D"/>
    <w:rsid w:val="000869B1"/>
    <w:rsid w:val="001018F0"/>
    <w:rsid w:val="001454F6"/>
    <w:rsid w:val="001C47F4"/>
    <w:rsid w:val="001C625A"/>
    <w:rsid w:val="00223D53"/>
    <w:rsid w:val="00275C2C"/>
    <w:rsid w:val="00353ECD"/>
    <w:rsid w:val="00355D90"/>
    <w:rsid w:val="004321B0"/>
    <w:rsid w:val="00576F3E"/>
    <w:rsid w:val="005D3A31"/>
    <w:rsid w:val="00637C6E"/>
    <w:rsid w:val="007055B9"/>
    <w:rsid w:val="00755FA2"/>
    <w:rsid w:val="007A0F0C"/>
    <w:rsid w:val="008856BC"/>
    <w:rsid w:val="00885D91"/>
    <w:rsid w:val="008B32BF"/>
    <w:rsid w:val="00971B66"/>
    <w:rsid w:val="009B7E2F"/>
    <w:rsid w:val="009D7E64"/>
    <w:rsid w:val="00A07F29"/>
    <w:rsid w:val="00A9300E"/>
    <w:rsid w:val="00A94DEC"/>
    <w:rsid w:val="00B42042"/>
    <w:rsid w:val="00B557A2"/>
    <w:rsid w:val="00BB1324"/>
    <w:rsid w:val="00BF6136"/>
    <w:rsid w:val="00C75089"/>
    <w:rsid w:val="00C8242C"/>
    <w:rsid w:val="00D836D6"/>
    <w:rsid w:val="00D90DAD"/>
    <w:rsid w:val="00ED0453"/>
    <w:rsid w:val="00F02919"/>
    <w:rsid w:val="00F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8856BC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355D9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355D9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-142" w:firstLine="862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55D90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90D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mallCap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0DAD"/>
    <w:rPr>
      <w:rFonts w:ascii="Times New Roman" w:eastAsia="Times New Roman" w:hAnsi="Times New Roman" w:cs="Times New Roman"/>
      <w:bCs/>
      <w:smallCaps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57A2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4321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4321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F500A8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F500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B228E-7220-4D72-840C-5F7469A1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4</cp:revision>
  <cp:lastPrinted>2017-12-06T11:08:00Z</cp:lastPrinted>
  <dcterms:created xsi:type="dcterms:W3CDTF">2017-12-05T10:45:00Z</dcterms:created>
  <dcterms:modified xsi:type="dcterms:W3CDTF">2017-12-07T11:01:00Z</dcterms:modified>
</cp:coreProperties>
</file>